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3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rFonts w:ascii="Calibri" w:hAnsi="Calibri" w:eastAsia="Calibri" w:cs="Calibri"/>
          <w:b/>
          <w:b/>
          <w:sz w:val="32"/>
          <w:szCs w:val="32"/>
          <w:u w:val="single"/>
        </w:rPr>
      </w:pPr>
      <w:r>
        <w:rPr>
          <w:rFonts w:eastAsia="Calibri" w:cs="Calibri" w:ascii="Calibri" w:hAnsi="Calibri"/>
          <w:b/>
          <w:sz w:val="32"/>
          <w:szCs w:val="32"/>
          <w:u w:val="single"/>
        </w:rPr>
        <w:t>Ανακοίνωση Βιωματικού Εργαστηρίου</w:t>
      </w:r>
    </w:p>
    <w:p>
      <w:pPr>
        <w:pStyle w:val="LO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</w:rPr>
        <w:t xml:space="preserve">Στο πλαίσιο λειτουργίας της Δομής Ψυχολογικής και Συμβουλευτικής Υποστήριξης (ΔΟ.ΨΥ.Σ.Υ.) της  Μονάδας Υποστήριξης Φοιτητών Ευπαθών Ομάδων (ΜΥΦΕΟ) του Πανεπιστημίου Δυτικής Μακεδονίας (Π.Δ.Μ.), η οποία χρηματοδοτείται από το ΕΣΠΑ 2014-2020, μέσω της Πράξης «Υποστήριξη Παρεμβάσεων Κοινωνικής Μέριμνας Φοιτητών Πανεπιστημίου Δυτικής Μακεδονίας (MIS 5051039)» ανακοινώνουμε τη διοργάνωση ενός βιωματικού εργαστηρίου με τίτλο: </w:t>
      </w:r>
      <w:r>
        <w:rPr>
          <w:rFonts w:eastAsia="Calibri" w:cs="Calibri" w:ascii="Calibri" w:hAnsi="Calibri"/>
          <w:b/>
        </w:rPr>
        <w:t>«</w:t>
      </w:r>
      <w:r>
        <w:rPr>
          <w:rFonts w:eastAsia="Calibri" w:cs="Calibri" w:ascii="Calibri" w:hAnsi="Calibri"/>
          <w:b/>
          <w:highlight w:val="white"/>
        </w:rPr>
        <w:t>Έμφυλα Στερεότυπα και Αναπαραστάσεις τους σε Διαχρονικά Παραμύθια</w:t>
      </w:r>
      <w:r>
        <w:rPr>
          <w:rFonts w:eastAsia="Calibri" w:cs="Calibri" w:ascii="Calibri" w:hAnsi="Calibri"/>
          <w:b/>
        </w:rPr>
        <w:t>»</w:t>
      </w:r>
      <w:r>
        <w:rPr>
          <w:rFonts w:eastAsia="Calibri" w:cs="Calibri" w:ascii="Calibri" w:hAnsi="Calibri"/>
          <w:b/>
          <w:highlight w:val="white"/>
        </w:rPr>
        <w:t xml:space="preserve"> </w:t>
      </w:r>
      <w:r>
        <w:rPr>
          <w:rFonts w:eastAsia="Calibri" w:cs="Calibri" w:ascii="Calibri" w:hAnsi="Calibri"/>
        </w:rPr>
        <w:t xml:space="preserve">στην πόλη της Κοζάνης, την </w:t>
      </w:r>
      <w:r>
        <w:rPr>
          <w:rFonts w:eastAsia="Calibri" w:cs="Calibri" w:ascii="Calibri" w:hAnsi="Calibri"/>
          <w:b/>
        </w:rPr>
        <w:t xml:space="preserve">Πέμπτη </w:t>
      </w:r>
      <w:r>
        <w:rPr>
          <w:rFonts w:eastAsia="Calibri" w:cs="Calibri" w:ascii="Calibri" w:hAnsi="Calibri"/>
          <w:b/>
          <w:color w:val="000000"/>
          <w:sz w:val="22"/>
          <w:szCs w:val="22"/>
        </w:rPr>
        <w:t xml:space="preserve">25 Φεβρουαρίου </w:t>
      </w:r>
      <w:r>
        <w:rPr>
          <w:rFonts w:eastAsia="Calibri" w:cs="Calibri" w:ascii="Calibri" w:hAnsi="Calibri"/>
        </w:rPr>
        <w:t xml:space="preserve">στις </w:t>
      </w:r>
      <w:r>
        <w:rPr>
          <w:rFonts w:eastAsia="Calibri" w:cs="Calibri" w:ascii="Calibri" w:hAnsi="Calibri"/>
          <w:b/>
        </w:rPr>
        <w:t xml:space="preserve">4μ.μ. </w:t>
      </w:r>
      <w:r>
        <w:rPr>
          <w:rFonts w:eastAsia="Calibri" w:cs="Calibri" w:ascii="Calibri" w:hAnsi="Calibri"/>
        </w:rPr>
        <w:t>με</w:t>
      </w:r>
      <w:r>
        <w:rPr>
          <w:rFonts w:eastAsia="Calibri" w:cs="Calibri" w:ascii="Calibri" w:hAnsi="Calibri"/>
          <w:b/>
        </w:rPr>
        <w:t xml:space="preserve"> 6μ.μ. </w:t>
      </w:r>
      <w:r>
        <w:rPr>
          <w:rFonts w:eastAsia="Calibri" w:cs="Calibri" w:ascii="Calibri" w:hAnsi="Calibri"/>
        </w:rPr>
        <w:t xml:space="preserve">σε συνεργασία με τον </w:t>
      </w:r>
      <w:r>
        <w:rPr>
          <w:rFonts w:eastAsia="Calibri" w:cs="Calibri" w:ascii="Calibri" w:hAnsi="Calibri"/>
          <w:highlight w:val="white"/>
        </w:rPr>
        <w:t xml:space="preserve">Ξενώνα Φιλοξενίας Κακοποιημένων Γυναικών Δήμου Κοζάνης. </w:t>
      </w:r>
      <w:r>
        <w:rPr>
          <w:rFonts w:eastAsia="Calibri" w:cs="Calibri" w:ascii="Calibri" w:hAnsi="Calibri"/>
        </w:rPr>
        <w:t>Το εργαστήρι αυτό εντάσσεται σε μια σειρά από εργαστήρια, τα οποία διοργανώνουμε στην Κοζάνη, με γενικότερο θέμα: «Συντροφικές Σχέσεις και Ισότητα ανάμεσα στα Φύλα».</w:t>
      </w:r>
    </w:p>
    <w:p>
      <w:pPr>
        <w:pStyle w:val="LOnormal"/>
        <w:jc w:val="both"/>
        <w:rPr>
          <w:rFonts w:ascii="Calibri" w:hAnsi="Calibri" w:eastAsia="Calibri" w:cs="Calibri"/>
          <w:highlight w:val="yellow"/>
        </w:rPr>
      </w:pPr>
      <w:r>
        <w:rPr>
          <w:rFonts w:eastAsia="Calibri" w:cs="Calibri" w:ascii="Calibri" w:hAnsi="Calibri"/>
          <w:highlight w:val="yellow"/>
        </w:rPr>
      </w:r>
    </w:p>
    <w:tbl>
      <w:tblPr>
        <w:tblStyle w:val="Table1"/>
        <w:tblW w:w="9134" w:type="dxa"/>
        <w:jc w:val="left"/>
        <w:tblInd w:w="-35" w:type="dxa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1695"/>
        <w:gridCol w:w="7438"/>
      </w:tblGrid>
      <w:tr>
        <w:trPr>
          <w:trHeight w:val="668" w:hRule="atLeast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Τίτλος:</w:t>
            </w:r>
          </w:p>
        </w:tc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20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«</w:t>
            </w:r>
            <w:r>
              <w:rPr>
                <w:rFonts w:eastAsia="Calibri" w:cs="Calibri" w:ascii="Calibri" w:hAnsi="Calibri"/>
                <w:highlight w:val="white"/>
              </w:rPr>
              <w:t>Έμφυλα Στερεότυπα και Αναπαραστάσεις τους σε Διαχρονικά Παραμύθια</w:t>
            </w:r>
            <w:r>
              <w:rPr>
                <w:rFonts w:eastAsia="Calibri" w:cs="Calibri" w:ascii="Calibri" w:hAnsi="Calibri"/>
              </w:rPr>
              <w:t>»</w:t>
            </w:r>
          </w:p>
        </w:tc>
      </w:tr>
      <w:tr>
        <w:trPr/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Λίγα Λόγια Για το Εργαστήριο</w:t>
            </w:r>
          </w:p>
        </w:tc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20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Κάλεσμα συμμετοχής σε ένα εργαστήρι προβληματισμού και ανακατασκευής της πραγματικότητας. Άραγε πως επιδρούν τα έμφυλα στερεότυπα στην καθημερινότητα μας και πως αναπαρίστανται σε διαχρονικά παραμύθια; Έλα στην διαδικτυακή μας ομάδα να αναστοχαστούμε και να γράψουμε το παραμύθι από την αρχή!</w:t>
            </w:r>
          </w:p>
        </w:tc>
      </w:tr>
      <w:tr>
        <w:trPr/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Πότε:</w:t>
            </w:r>
          </w:p>
        </w:tc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20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Πέμπτη 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25 Φεβρουαρίου</w:t>
            </w:r>
            <w:r>
              <w:rPr>
                <w:rFonts w:eastAsia="Calibri" w:cs="Calibri" w:ascii="Calibri" w:hAnsi="Calibri"/>
              </w:rPr>
              <w:t xml:space="preserve"> 2021 στις 4μ.μ. με 6μ.μ.</w:t>
            </w:r>
          </w:p>
        </w:tc>
      </w:tr>
      <w:tr>
        <w:trPr/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Που:</w:t>
            </w:r>
          </w:p>
        </w:tc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20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Διαδικτυακά μέσω zoom</w:t>
            </w:r>
          </w:p>
        </w:tc>
      </w:tr>
      <w:tr>
        <w:trPr/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Μέγιστος Αριθμός Ατόμων:</w:t>
            </w:r>
          </w:p>
        </w:tc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20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15</w:t>
            </w:r>
          </w:p>
        </w:tc>
      </w:tr>
      <w:tr>
        <w:trPr/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Δήλωστε Συμμετοχή:</w:t>
            </w:r>
          </w:p>
        </w:tc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20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Αποστολή email </w:t>
            </w:r>
            <w:r>
              <w:rPr>
                <w:rFonts w:eastAsia="Calibri" w:cs="Calibri" w:ascii="Calibri" w:hAnsi="Calibri"/>
                <w:highlight w:val="white"/>
              </w:rPr>
              <w:t>με το ονοματεπώνυμό σας, το τμήμα φοίτησής σας και το έτος σπουδών σας στη διεύθυνση</w:t>
            </w:r>
            <w:r>
              <w:rPr>
                <w:rFonts w:eastAsia="Calibri" w:cs="Calibri" w:ascii="Calibri" w:hAnsi="Calibri"/>
              </w:rPr>
              <w:t xml:space="preserve">: </w:t>
            </w:r>
            <w:hyperlink r:id="rId2">
              <w:r>
                <w:rPr>
                  <w:rFonts w:eastAsia="Calibri" w:cs="Calibri" w:ascii="Calibri" w:hAnsi="Calibri"/>
                  <w:u w:val="single"/>
                </w:rPr>
                <w:t>myfeo.psy.koz@uowm.gr</w:t>
              </w:r>
            </w:hyperlink>
          </w:p>
          <w:p>
            <w:pPr>
              <w:pStyle w:val="LOnormal"/>
              <w:widowControl w:val="false"/>
              <w:spacing w:lineRule="auto" w:line="240" w:before="0" w:after="20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Θέμα email: Συμμετοχή στο Βιωματικό Εργαστήρι με τίτλο: «</w:t>
            </w:r>
            <w:r>
              <w:rPr>
                <w:rFonts w:eastAsia="Calibri" w:cs="Calibri" w:ascii="Calibri" w:hAnsi="Calibri"/>
                <w:highlight w:val="white"/>
              </w:rPr>
              <w:t>Έμφυλα Στερεότυπα και Αναπαραστάσεις τους σε Διαχρονικά Παραμύθια</w:t>
            </w:r>
            <w:r>
              <w:rPr>
                <w:rFonts w:eastAsia="Calibri" w:cs="Calibri" w:ascii="Calibri" w:hAnsi="Calibri"/>
              </w:rPr>
              <w:t>»</w:t>
            </w:r>
          </w:p>
        </w:tc>
      </w:tr>
      <w:tr>
        <w:trPr/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highlight w:val="yellow"/>
              </w:rPr>
            </w:pPr>
            <w:r>
              <w:rPr>
                <w:rFonts w:eastAsia="Calibri" w:cs="Calibri" w:ascii="Calibri" w:hAnsi="Calibri"/>
              </w:rPr>
              <w:t>Διοργανώτρια:</w:t>
            </w:r>
          </w:p>
        </w:tc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20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Σεψά Ελπίδα- Ψυχολόγος ΔΟ.ΨΥ.Σ.Υ. Κοζάνης</w:t>
            </w:r>
          </w:p>
        </w:tc>
      </w:tr>
      <w:tr>
        <w:trPr/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Ομιλήτρια: </w:t>
            </w:r>
          </w:p>
        </w:tc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20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Σερσέμη Παρθένα- Κοινωνική Λειτουργός </w:t>
            </w:r>
            <w:r>
              <w:rPr>
                <w:rFonts w:eastAsia="Calibri" w:cs="Calibri" w:ascii="Calibri" w:hAnsi="Calibri"/>
                <w:highlight w:val="white"/>
              </w:rPr>
              <w:t>Ξενώνα Φιλοξενίας Κακοποιημένων Γυναικών Δήμου Κοζάνης</w:t>
            </w:r>
          </w:p>
        </w:tc>
      </w:tr>
    </w:tbl>
    <w:p>
      <w:pPr>
        <w:pStyle w:val="LOnormal"/>
        <w:jc w:val="both"/>
        <w:rPr>
          <w:rFonts w:ascii="Calibri" w:hAnsi="Calibri" w:eastAsia="Calibri" w:cs="Calibri"/>
          <w:highlight w:val="yellow"/>
        </w:rPr>
      </w:pPr>
      <w:r>
        <w:rPr>
          <w:rFonts w:eastAsia="Calibri" w:cs="Calibri" w:ascii="Calibri" w:hAnsi="Calibri"/>
          <w:highlight w:val="yellow"/>
        </w:rPr>
      </w:r>
    </w:p>
    <w:p>
      <w:pPr>
        <w:pStyle w:val="LOnormal"/>
        <w:jc w:val="both"/>
        <w:rPr>
          <w:rFonts w:ascii="Calibri" w:hAnsi="Calibri" w:eastAsia="Calibri" w:cs="Calibri"/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40" w:right="1440" w:header="720" w:top="1700" w:footer="72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  <w:drawing>
        <wp:inline distT="0" distB="0" distL="0" distR="0">
          <wp:extent cx="5731510" cy="990600"/>
          <wp:effectExtent l="0" t="0" r="0" b="0"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  <w:drawing>
        <wp:anchor behindDoc="1" distT="114300" distB="114300" distL="114300" distR="114300" simplePos="0" locked="0" layoutInCell="1" allowOverlap="1" relativeHeight="2">
          <wp:simplePos x="0" y="0"/>
          <wp:positionH relativeFrom="column">
            <wp:posOffset>4662170</wp:posOffset>
          </wp:positionH>
          <wp:positionV relativeFrom="paragraph">
            <wp:posOffset>-190500</wp:posOffset>
          </wp:positionV>
          <wp:extent cx="1071880" cy="746760"/>
          <wp:effectExtent l="0" t="0" r="0" b="0"/>
          <wp:wrapSquare wrapText="bothSides"/>
          <wp:docPr id="1" name="image3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114300" distB="114300" distL="114300" distR="114300" simplePos="0" locked="0" layoutInCell="1" allowOverlap="1" relativeHeight="3">
          <wp:simplePos x="0" y="0"/>
          <wp:positionH relativeFrom="column">
            <wp:posOffset>85725</wp:posOffset>
          </wp:positionH>
          <wp:positionV relativeFrom="paragraph">
            <wp:posOffset>-186055</wp:posOffset>
          </wp:positionV>
          <wp:extent cx="728345" cy="728345"/>
          <wp:effectExtent l="0" t="0" r="0" b="0"/>
          <wp:wrapSquare wrapText="bothSides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28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</w:p>
</w:hdr>
</file>

<file path=word/settings.xml><?xml version="1.0" encoding="utf-8"?>
<w:settings xmlns:w="http://schemas.openxmlformats.org/wordprocessingml/2006/main">
  <w:zoom w:percent="181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1">
    <w:name w:val="Heading 1"/>
    <w:basedOn w:val="LOnormal"/>
    <w:next w:val="LO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LOnormal"/>
    <w:next w:val="LO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LOnormal"/>
    <w:next w:val="LO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LOnormal"/>
    <w:next w:val="LO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Style8">
    <w:name w:val="Σύνδεσμος διαδικτύου"/>
    <w:rPr>
      <w:color w:val="000080"/>
      <w:u w:val="single"/>
      <w:lang w:val="zxx" w:eastAsia="zxx" w:bidi="zxx"/>
    </w:rPr>
  </w:style>
  <w:style w:type="paragraph" w:styleId="Style9">
    <w:name w:val="Επικεφαλίδα"/>
    <w:basedOn w:val="Normal1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1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Ευρετήριο"/>
    <w:basedOn w:val="Normal1"/>
    <w:qFormat/>
    <w:pPr>
      <w:suppressLineNumbers/>
    </w:pPr>
    <w:rPr>
      <w:rFonts w:cs="Arial"/>
    </w:rPr>
  </w:style>
  <w:style w:type="paragraph" w:styleId="Normal1" w:default="1">
    <w:name w:val="LO-normal1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Style14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Style15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Style16">
    <w:name w:val="Κεφαλίδα και υποσέλιδο"/>
    <w:basedOn w:val="Normal1"/>
    <w:qFormat/>
    <w:pPr/>
    <w:rPr/>
  </w:style>
  <w:style w:type="paragraph" w:styleId="Style17">
    <w:name w:val="Header"/>
    <w:basedOn w:val="Style16"/>
    <w:pPr/>
    <w:rPr/>
  </w:style>
  <w:style w:type="paragraph" w:styleId="Style18">
    <w:name w:val="Footer"/>
    <w:basedOn w:val="Style16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yfeo.psy.koz@uowm.g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J1JHU2opT0SFfDJKcJ6+1R035TA==">AMUW2mWmdsYrW2qkMrhyVJmfTKPbIo/BpAyC3KHt2dUT/Hvz9SMUaEp9u5oE0kPe2k31V2GFkztLRmnc+cJHBbuf9FWeR3raZ6USXhR705yNCvwGiN8QbpE=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LibreOffice/6.4.5.2$Windows_X86_64 LibreOffice_project/a726b36747cf2001e06b58ad5db1aa3a9a1872d6</Application>
  <Pages>1</Pages>
  <Words>231</Words>
  <Characters>1538</Characters>
  <CharactersWithSpaces>1753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el-GR</dc:language>
  <cp:lastModifiedBy/>
  <cp:revision>0</cp:revision>
  <dc:subject/>
  <dc:title/>
</cp:coreProperties>
</file>